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22" w:rsidRPr="00AD0B2C" w:rsidRDefault="00982567" w:rsidP="00AD0B2C">
      <w:pPr>
        <w:rPr>
          <w:rFonts w:asciiTheme="minorEastAsia" w:hAnsiTheme="minorEastAsia" w:cs="仿宋"/>
          <w:b/>
          <w:color w:val="000000"/>
          <w:kern w:val="0"/>
          <w:szCs w:val="21"/>
        </w:rPr>
      </w:pPr>
      <w:r w:rsidRPr="000B3A5A">
        <w:rPr>
          <w:rFonts w:asciiTheme="minorEastAsia" w:hAnsiTheme="minorEastAsia" w:cs="仿宋" w:hint="eastAsia"/>
          <w:b/>
          <w:color w:val="000000"/>
          <w:kern w:val="0"/>
          <w:szCs w:val="21"/>
        </w:rPr>
        <w:t>附件</w:t>
      </w:r>
      <w:r w:rsidR="00921C74">
        <w:rPr>
          <w:rFonts w:asciiTheme="minorEastAsia" w:hAnsiTheme="minorEastAsia" w:cs="仿宋" w:hint="eastAsia"/>
          <w:b/>
          <w:color w:val="000000"/>
          <w:kern w:val="0"/>
          <w:szCs w:val="21"/>
        </w:rPr>
        <w:t>5</w:t>
      </w:r>
      <w:r w:rsidRPr="000B3A5A">
        <w:rPr>
          <w:rFonts w:asciiTheme="minorEastAsia" w:hAnsiTheme="minorEastAsia" w:cs="仿宋" w:hint="eastAsia"/>
          <w:b/>
          <w:color w:val="000000"/>
          <w:kern w:val="0"/>
          <w:szCs w:val="21"/>
        </w:rPr>
        <w:t>：</w:t>
      </w:r>
      <w:bookmarkStart w:id="0" w:name="_GoBack"/>
      <w:bookmarkEnd w:id="0"/>
    </w:p>
    <w:p w:rsidR="000E0222" w:rsidRDefault="000E0222" w:rsidP="00E436E2">
      <w:pPr>
        <w:spacing w:line="560" w:lineRule="exact"/>
        <w:rPr>
          <w:rFonts w:ascii="方正小标宋简体" w:eastAsia="方正小标宋简体" w:hAnsi="仿宋" w:cs="黑体"/>
          <w:bCs/>
          <w:color w:val="000000"/>
          <w:sz w:val="28"/>
          <w:szCs w:val="28"/>
        </w:rPr>
      </w:pPr>
    </w:p>
    <w:p w:rsidR="00BD68D6" w:rsidRDefault="00BD68D6" w:rsidP="00E436E2">
      <w:pPr>
        <w:spacing w:line="560" w:lineRule="exact"/>
        <w:rPr>
          <w:rFonts w:ascii="方正小标宋简体" w:eastAsia="方正小标宋简体" w:hAnsi="仿宋" w:cs="黑体"/>
          <w:bCs/>
          <w:color w:val="000000"/>
          <w:sz w:val="28"/>
          <w:szCs w:val="28"/>
        </w:rPr>
      </w:pPr>
    </w:p>
    <w:p w:rsidR="00AD0B2C" w:rsidRPr="000F5574" w:rsidRDefault="00E436E2" w:rsidP="00AD0B2C">
      <w:pPr>
        <w:spacing w:line="560" w:lineRule="exact"/>
        <w:jc w:val="center"/>
        <w:rPr>
          <w:rFonts w:asciiTheme="minorEastAsia" w:hAnsiTheme="minorEastAsia" w:cs="黑体"/>
          <w:b/>
          <w:bCs/>
          <w:color w:val="000000"/>
          <w:sz w:val="44"/>
          <w:szCs w:val="44"/>
        </w:rPr>
      </w:pPr>
      <w:r w:rsidRPr="000F5574">
        <w:rPr>
          <w:rFonts w:asciiTheme="minorEastAsia" w:hAnsiTheme="minorEastAsia" w:cs="黑体" w:hint="eastAsia"/>
          <w:b/>
          <w:bCs/>
          <w:color w:val="000000"/>
          <w:sz w:val="44"/>
          <w:szCs w:val="44"/>
        </w:rPr>
        <w:t>案例名称</w:t>
      </w:r>
    </w:p>
    <w:p w:rsidR="00E436E2" w:rsidRDefault="00E436E2" w:rsidP="00E436E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（正文大标题</w:t>
      </w:r>
      <w:r w:rsidR="000F5574">
        <w:rPr>
          <w:rFonts w:ascii="仿宋_GB2312" w:eastAsia="仿宋_GB2312" w:hAnsi="仿宋" w:cs="仿宋" w:hint="eastAsia"/>
          <w:sz w:val="32"/>
          <w:szCs w:val="32"/>
        </w:rPr>
        <w:t>：宋体、二号、</w:t>
      </w:r>
      <w:r>
        <w:rPr>
          <w:rFonts w:ascii="仿宋_GB2312" w:eastAsia="仿宋_GB2312" w:hAnsi="仿宋" w:cs="仿宋" w:hint="eastAsia"/>
          <w:sz w:val="32"/>
          <w:szCs w:val="32"/>
        </w:rPr>
        <w:t>居中</w:t>
      </w:r>
      <w:r w:rsidR="000F5574">
        <w:rPr>
          <w:rFonts w:ascii="仿宋_GB2312" w:eastAsia="仿宋_GB2312" w:hAnsi="仿宋" w:cs="仿宋" w:hint="eastAsia"/>
          <w:sz w:val="32"/>
          <w:szCs w:val="32"/>
        </w:rPr>
        <w:t>、加粗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</w:p>
    <w:p w:rsidR="00AD0B2C" w:rsidRDefault="00AD0B2C" w:rsidP="00E436E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AD0B2C" w:rsidRDefault="009C0E90" w:rsidP="00E436E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92.55pt;margin-top:22.4pt;width:177pt;height:79.2pt;z-index:251659264" adj="20410,-13841">
            <v:textbox>
              <w:txbxContent>
                <w:p w:rsidR="00CD6417" w:rsidRPr="00CD6417" w:rsidRDefault="00CD6417" w:rsidP="00CD6417">
                  <w:pPr>
                    <w:rPr>
                      <w:sz w:val="28"/>
                      <w:szCs w:val="28"/>
                    </w:rPr>
                  </w:pPr>
                  <w:r w:rsidRPr="00CD6417">
                    <w:rPr>
                      <w:sz w:val="28"/>
                      <w:szCs w:val="28"/>
                    </w:rPr>
                    <w:t>作品提交时请将</w:t>
                  </w:r>
                  <w:r>
                    <w:rPr>
                      <w:sz w:val="28"/>
                      <w:szCs w:val="28"/>
                    </w:rPr>
                    <w:t>模板中所有</w:t>
                  </w:r>
                  <w:r w:rsidRPr="00CD6417">
                    <w:rPr>
                      <w:sz w:val="28"/>
                      <w:szCs w:val="28"/>
                    </w:rPr>
                    <w:t>格式说明删除</w:t>
                  </w:r>
                </w:p>
                <w:p w:rsidR="00CD6417" w:rsidRDefault="00CD6417"/>
              </w:txbxContent>
            </v:textbox>
          </v:shape>
        </w:pict>
      </w:r>
    </w:p>
    <w:p w:rsidR="00AD0B2C" w:rsidRDefault="00AD0B2C" w:rsidP="00E436E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AD0B2C" w:rsidRDefault="00AD0B2C" w:rsidP="00E436E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AD0B2C" w:rsidRDefault="00AD0B2C" w:rsidP="00E436E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AD0B2C" w:rsidRDefault="00AD0B2C" w:rsidP="00E436E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AD0B2C" w:rsidRDefault="00AD0B2C" w:rsidP="00E436E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AD0B2C" w:rsidRDefault="00AD0B2C" w:rsidP="00E436E2">
      <w:pPr>
        <w:spacing w:line="560" w:lineRule="exact"/>
        <w:jc w:val="center"/>
        <w:rPr>
          <w:rFonts w:ascii="楷体_GB2312" w:eastAsia="方正小标宋简体" w:hAnsi="仿宋" w:cs="黑体"/>
          <w:bCs/>
          <w:color w:val="000000"/>
          <w:sz w:val="28"/>
          <w:szCs w:val="28"/>
        </w:rPr>
      </w:pPr>
    </w:p>
    <w:p w:rsidR="000E0222" w:rsidRDefault="000E0222" w:rsidP="000E0222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0E0222" w:rsidRDefault="000E0222" w:rsidP="000E0222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0E0222" w:rsidRDefault="000E0222" w:rsidP="000E0222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0E0222" w:rsidRDefault="000E0222" w:rsidP="000E0222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0E0222" w:rsidRDefault="000E0222" w:rsidP="000E0222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BD68D6" w:rsidRDefault="00BD68D6" w:rsidP="000E0222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BD68D6" w:rsidRDefault="00BD68D6" w:rsidP="000E0222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BD68D6" w:rsidRDefault="00BD68D6" w:rsidP="000E0222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BD68D6" w:rsidRDefault="00BD68D6" w:rsidP="000E0222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0E0222" w:rsidRDefault="000E0222" w:rsidP="00340A3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0E0222" w:rsidRDefault="000E0222" w:rsidP="000E0222">
      <w:pPr>
        <w:spacing w:line="5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</w:p>
    <w:p w:rsidR="000E0222" w:rsidRDefault="000E0222" w:rsidP="000E0222">
      <w:pPr>
        <w:spacing w:line="560" w:lineRule="exact"/>
        <w:ind w:firstLineChars="200" w:firstLine="643"/>
        <w:jc w:val="center"/>
        <w:rPr>
          <w:rFonts w:ascii="仿宋" w:eastAsia="仿宋" w:hAnsi="仿宋" w:cs="黑体"/>
          <w:b/>
          <w:color w:val="000000"/>
          <w:sz w:val="32"/>
          <w:szCs w:val="32"/>
        </w:rPr>
      </w:pPr>
    </w:p>
    <w:p w:rsidR="00E436E2" w:rsidRPr="00BD68D6" w:rsidRDefault="00E436E2" w:rsidP="00BD68D6">
      <w:pPr>
        <w:pStyle w:val="a7"/>
        <w:numPr>
          <w:ilvl w:val="0"/>
          <w:numId w:val="5"/>
        </w:numPr>
        <w:spacing w:line="560" w:lineRule="exact"/>
        <w:ind w:firstLineChars="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BD68D6"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背景介绍</w:t>
      </w:r>
    </w:p>
    <w:p w:rsidR="00E436E2" w:rsidRDefault="00BD68D6" w:rsidP="00BD68D6">
      <w:pPr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</w:t>
      </w:r>
      <w:r w:rsidR="00E436E2">
        <w:rPr>
          <w:rFonts w:ascii="黑体" w:eastAsia="黑体" w:hAnsi="黑体" w:cs="黑体" w:hint="eastAsia"/>
          <w:bCs/>
          <w:color w:val="000000"/>
          <w:sz w:val="32"/>
          <w:szCs w:val="32"/>
        </w:rPr>
        <w:t>分析预估</w:t>
      </w:r>
    </w:p>
    <w:p w:rsidR="00E436E2" w:rsidRDefault="00E436E2" w:rsidP="00BD68D6">
      <w:pPr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bCs/>
          <w:color w:val="000000"/>
          <w:sz w:val="32"/>
          <w:szCs w:val="32"/>
        </w:rPr>
        <w:t>三、服务计划</w:t>
      </w:r>
    </w:p>
    <w:p w:rsidR="00E436E2" w:rsidRDefault="00E436E2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sz w:val="32"/>
          <w:szCs w:val="32"/>
        </w:rPr>
        <w:t>服务目标</w:t>
      </w:r>
    </w:p>
    <w:p w:rsidR="00E436E2" w:rsidRDefault="00E436E2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（二）</w:t>
      </w:r>
      <w:r w:rsidR="00797DB6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……</w:t>
      </w:r>
    </w:p>
    <w:p w:rsidR="00E436E2" w:rsidRPr="00797DB6" w:rsidRDefault="00E436E2" w:rsidP="00797DB6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（三）</w:t>
      </w:r>
      <w:r w:rsidR="00797DB6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……</w:t>
      </w:r>
    </w:p>
    <w:p w:rsidR="00E436E2" w:rsidRDefault="00E436E2" w:rsidP="00BD68D6">
      <w:pPr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四、服务计划实施过程</w:t>
      </w:r>
    </w:p>
    <w:p w:rsidR="00E436E2" w:rsidRDefault="00E436E2" w:rsidP="00E436E2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（正文中应重点描述服务如何开展）</w:t>
      </w:r>
    </w:p>
    <w:p w:rsidR="00E436E2" w:rsidRDefault="00797DB6" w:rsidP="00E436E2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……</w:t>
      </w:r>
    </w:p>
    <w:p w:rsidR="00E436E2" w:rsidRDefault="00797DB6" w:rsidP="00E436E2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……</w:t>
      </w:r>
    </w:p>
    <w:p w:rsidR="00E436E2" w:rsidRDefault="00797DB6" w:rsidP="00E436E2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……</w:t>
      </w:r>
    </w:p>
    <w:p w:rsidR="00E436E2" w:rsidRDefault="00E436E2" w:rsidP="00BD68D6">
      <w:pPr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五、总结评估</w:t>
      </w:r>
    </w:p>
    <w:p w:rsidR="00E436E2" w:rsidRDefault="00E436E2" w:rsidP="00BD68D6">
      <w:pPr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六、专业反思</w:t>
      </w:r>
    </w:p>
    <w:p w:rsidR="00E436E2" w:rsidRDefault="00E436E2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40A39" w:rsidRDefault="00340A39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40A39" w:rsidRDefault="00340A39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40A39" w:rsidRDefault="00340A39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tbl>
      <w:tblPr>
        <w:tblpPr w:leftFromText="180" w:rightFromText="180" w:vertAnchor="text" w:horzAnchor="margin" w:tblpXSpec="right" w:tblpY="450"/>
        <w:tblOverlap w:val="never"/>
        <w:tblW w:w="6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08"/>
      </w:tblGrid>
      <w:tr w:rsidR="00340A39" w:rsidTr="00D6720B">
        <w:tc>
          <w:tcPr>
            <w:tcW w:w="2802" w:type="dxa"/>
            <w:vAlign w:val="center"/>
          </w:tcPr>
          <w:p w:rsidR="00340A39" w:rsidRDefault="00BB53E0" w:rsidP="00E549A8">
            <w:pPr>
              <w:spacing w:line="360" w:lineRule="auto"/>
              <w:jc w:val="left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学院</w:t>
            </w:r>
            <w:r w:rsidR="00340A39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3508" w:type="dxa"/>
            <w:vAlign w:val="center"/>
          </w:tcPr>
          <w:p w:rsidR="00340A39" w:rsidRDefault="00340A39" w:rsidP="00340A39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340A39" w:rsidTr="00D6720B">
        <w:tc>
          <w:tcPr>
            <w:tcW w:w="2802" w:type="dxa"/>
            <w:vAlign w:val="center"/>
          </w:tcPr>
          <w:p w:rsidR="00340A39" w:rsidRDefault="00E549A8" w:rsidP="00E549A8">
            <w:pPr>
              <w:spacing w:line="360" w:lineRule="auto"/>
              <w:jc w:val="left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团队负责人</w:t>
            </w:r>
            <w:r w:rsidR="00340A39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姓名</w:t>
            </w: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及电话</w:t>
            </w:r>
          </w:p>
        </w:tc>
        <w:tc>
          <w:tcPr>
            <w:tcW w:w="3508" w:type="dxa"/>
            <w:vAlign w:val="center"/>
          </w:tcPr>
          <w:p w:rsidR="00340A39" w:rsidRDefault="00340A39" w:rsidP="00340A39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340A39" w:rsidTr="00D6720B">
        <w:tc>
          <w:tcPr>
            <w:tcW w:w="2802" w:type="dxa"/>
            <w:vAlign w:val="center"/>
          </w:tcPr>
          <w:p w:rsidR="00340A39" w:rsidRDefault="00340A39" w:rsidP="00E549A8">
            <w:pPr>
              <w:spacing w:line="360" w:lineRule="auto"/>
              <w:jc w:val="left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指导教师</w:t>
            </w:r>
            <w:r w:rsidR="00E549A8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姓名及电话</w:t>
            </w:r>
          </w:p>
        </w:tc>
        <w:tc>
          <w:tcPr>
            <w:tcW w:w="3508" w:type="dxa"/>
            <w:vAlign w:val="center"/>
          </w:tcPr>
          <w:p w:rsidR="00340A39" w:rsidRDefault="00340A39" w:rsidP="00340A39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</w:tbl>
    <w:p w:rsidR="00E436E2" w:rsidRDefault="00E436E2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40A39" w:rsidRDefault="00340A39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40A39" w:rsidRDefault="00340A39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40A39" w:rsidRDefault="00340A39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E436E2" w:rsidRDefault="00E436E2" w:rsidP="00340A39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E549A8" w:rsidRDefault="00E549A8" w:rsidP="00340A39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E549A8" w:rsidRDefault="00E549A8" w:rsidP="00340A3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E436E2" w:rsidRPr="00CE554A" w:rsidRDefault="00CE554A" w:rsidP="00CE554A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CE554A">
        <w:rPr>
          <w:rFonts w:ascii="仿宋_GB2312" w:eastAsia="仿宋_GB2312" w:hAnsi="仿宋" w:cs="仿宋" w:hint="eastAsia"/>
          <w:b/>
          <w:sz w:val="32"/>
          <w:szCs w:val="32"/>
        </w:rPr>
        <w:lastRenderedPageBreak/>
        <w:t>一、</w:t>
      </w:r>
      <w:r w:rsidR="000F5574" w:rsidRPr="00CE554A">
        <w:rPr>
          <w:rFonts w:ascii="仿宋_GB2312" w:eastAsia="仿宋_GB2312" w:hAnsi="仿宋" w:cs="仿宋" w:hint="eastAsia"/>
          <w:b/>
          <w:sz w:val="32"/>
          <w:szCs w:val="32"/>
        </w:rPr>
        <w:t>正文排版</w:t>
      </w:r>
      <w:r w:rsidR="00E436E2" w:rsidRPr="00CE554A">
        <w:rPr>
          <w:rFonts w:ascii="仿宋_GB2312" w:eastAsia="仿宋_GB2312" w:hAnsi="仿宋" w:cs="仿宋" w:hint="eastAsia"/>
          <w:b/>
          <w:sz w:val="32"/>
          <w:szCs w:val="32"/>
        </w:rPr>
        <w:t>要求：</w:t>
      </w:r>
    </w:p>
    <w:p w:rsidR="00CE554A" w:rsidRDefault="00CE554A" w:rsidP="000F5574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标题序号依次为：</w:t>
      </w:r>
    </w:p>
    <w:p w:rsidR="00CE554A" w:rsidRDefault="00E436E2" w:rsidP="000F5574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</w:t>
      </w:r>
      <w:r w:rsidR="00CE554A">
        <w:rPr>
          <w:rFonts w:ascii="仿宋_GB2312" w:eastAsia="仿宋_GB2312" w:hAnsi="仿宋" w:cs="仿宋" w:hint="eastAsia"/>
          <w:sz w:val="32"/>
          <w:szCs w:val="32"/>
        </w:rPr>
        <w:t>……</w:t>
      </w:r>
    </w:p>
    <w:p w:rsidR="00CE554A" w:rsidRDefault="00CE554A" w:rsidP="00CE554A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（一）……</w:t>
      </w:r>
    </w:p>
    <w:p w:rsidR="00CE554A" w:rsidRDefault="00CE554A" w:rsidP="00CE554A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1.……</w:t>
      </w:r>
    </w:p>
    <w:p w:rsidR="00CE554A" w:rsidRDefault="00CE554A" w:rsidP="00CE554A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（1）……</w:t>
      </w:r>
    </w:p>
    <w:p w:rsidR="00E436E2" w:rsidRDefault="00CE554A" w:rsidP="00CE554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各级标题格式为：</w:t>
      </w:r>
      <w:r w:rsidR="00E436E2">
        <w:rPr>
          <w:rFonts w:ascii="仿宋_GB2312" w:eastAsia="仿宋_GB2312" w:hAnsi="仿宋" w:cs="仿宋" w:hint="eastAsia"/>
          <w:sz w:val="32"/>
          <w:szCs w:val="32"/>
        </w:rPr>
        <w:t>一级标题（黑体，三号）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 w:rsidR="00E436E2">
        <w:rPr>
          <w:rFonts w:ascii="仿宋_GB2312" w:eastAsia="仿宋_GB2312" w:hAnsi="仿宋" w:cs="仿宋" w:hint="eastAsia"/>
          <w:sz w:val="32"/>
          <w:szCs w:val="32"/>
        </w:rPr>
        <w:t>二级标题（楷体_GB2312，三号）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 w:rsidR="00E436E2">
        <w:rPr>
          <w:rFonts w:ascii="仿宋_GB2312" w:eastAsia="仿宋_GB2312" w:hAnsi="仿宋" w:cs="仿宋" w:hint="eastAsia"/>
          <w:sz w:val="32"/>
          <w:szCs w:val="32"/>
        </w:rPr>
        <w:t>三级标题（仿宋_GB2312，三号）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  <w:r w:rsidR="00E436E2">
        <w:rPr>
          <w:rFonts w:ascii="仿宋_GB2312" w:eastAsia="仿宋_GB2312" w:hAnsi="仿宋" w:cs="仿宋" w:hint="eastAsia"/>
          <w:sz w:val="32"/>
          <w:szCs w:val="32"/>
        </w:rPr>
        <w:t>四级标题（仿宋_GB2312，三号）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436E2" w:rsidRDefault="00CE554A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正文内容：</w:t>
      </w:r>
      <w:r w:rsidR="00E436E2">
        <w:rPr>
          <w:rFonts w:ascii="仿宋_GB2312" w:eastAsia="仿宋_GB2312" w:hAnsi="仿宋" w:cs="仿宋" w:hint="eastAsia"/>
          <w:sz w:val="32"/>
          <w:szCs w:val="32"/>
        </w:rPr>
        <w:t>中文字体为仿宋_GB2312，三号；西文（数字和字母）字体为TIMES NEW ROMAN，三号；正文内容两端对齐，段首空2格。</w:t>
      </w:r>
    </w:p>
    <w:p w:rsidR="00E436E2" w:rsidRPr="00CE554A" w:rsidRDefault="00E436E2" w:rsidP="00CE554A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CE554A">
        <w:rPr>
          <w:rFonts w:ascii="仿宋_GB2312" w:eastAsia="仿宋_GB2312" w:hAnsi="仿宋" w:cs="仿宋" w:hint="eastAsia"/>
          <w:b/>
          <w:sz w:val="32"/>
          <w:szCs w:val="32"/>
        </w:rPr>
        <w:t>二、正文排版</w:t>
      </w:r>
    </w:p>
    <w:p w:rsidR="00E436E2" w:rsidRDefault="00E436E2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（一）页边距</w:t>
      </w:r>
    </w:p>
    <w:p w:rsidR="00E436E2" w:rsidRDefault="00E436E2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上：3.7cm；下：3.5cm；左：2.7cm；右：2.5cm。</w:t>
      </w:r>
    </w:p>
    <w:p w:rsidR="00E436E2" w:rsidRDefault="00E436E2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（二）行距</w:t>
      </w:r>
    </w:p>
    <w:p w:rsidR="00E436E2" w:rsidRDefault="00E436E2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固定值，28磅。</w:t>
      </w:r>
    </w:p>
    <w:p w:rsidR="00E436E2" w:rsidRDefault="00E436E2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（三）页码</w:t>
      </w:r>
    </w:p>
    <w:p w:rsidR="00E436E2" w:rsidRDefault="00E436E2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宋体4号，数字左右各放一条一字线，单页码居右空一字，双页码居左空一字，空白页不排页码。</w:t>
      </w:r>
    </w:p>
    <w:p w:rsidR="00E436E2" w:rsidRPr="00CE554A" w:rsidRDefault="00E436E2" w:rsidP="00CE554A">
      <w:pPr>
        <w:pStyle w:val="a7"/>
        <w:numPr>
          <w:ilvl w:val="0"/>
          <w:numId w:val="6"/>
        </w:numPr>
        <w:tabs>
          <w:tab w:val="left" w:pos="312"/>
        </w:tabs>
        <w:spacing w:line="560" w:lineRule="exact"/>
        <w:ind w:firstLineChars="0"/>
        <w:rPr>
          <w:rFonts w:ascii="仿宋_GB2312" w:eastAsia="仿宋_GB2312" w:hAnsi="仿宋" w:cs="仿宋"/>
          <w:sz w:val="32"/>
          <w:szCs w:val="32"/>
        </w:rPr>
      </w:pPr>
      <w:r w:rsidRPr="00CE554A">
        <w:rPr>
          <w:rFonts w:ascii="仿宋_GB2312" w:eastAsia="仿宋_GB2312" w:hAnsi="仿宋" w:cs="仿宋" w:hint="eastAsia"/>
          <w:sz w:val="32"/>
          <w:szCs w:val="32"/>
        </w:rPr>
        <w:t>图片：</w:t>
      </w:r>
    </w:p>
    <w:p w:rsidR="00E436E2" w:rsidRDefault="00E436E2" w:rsidP="00E436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案例</w:t>
      </w:r>
      <w:r>
        <w:rPr>
          <w:rFonts w:ascii="仿宋_GB2312" w:eastAsia="仿宋_GB2312" w:hAnsi="仿宋" w:cs="仿宋" w:hint="eastAsia"/>
          <w:sz w:val="32"/>
          <w:szCs w:val="32"/>
        </w:rPr>
        <w:t>可</w:t>
      </w:r>
      <w:r>
        <w:rPr>
          <w:rFonts w:ascii="仿宋_GB2312" w:eastAsia="仿宋_GB2312" w:hAnsi="仿宋" w:cs="仿宋"/>
          <w:sz w:val="32"/>
          <w:szCs w:val="32"/>
        </w:rPr>
        <w:t>图文并茂，图片均以JPG图片格式（分辨率不低于300dpi)</w:t>
      </w:r>
      <w:r w:rsidR="0010225B">
        <w:rPr>
          <w:rFonts w:ascii="仿宋_GB2312" w:eastAsia="仿宋_GB2312" w:hAnsi="仿宋" w:cs="仿宋"/>
          <w:sz w:val="32"/>
          <w:szCs w:val="32"/>
        </w:rPr>
        <w:t>插入案例文档作为内容支撑，每个案例中提供图片</w:t>
      </w:r>
      <w:r w:rsidR="0010225B">
        <w:rPr>
          <w:rFonts w:ascii="仿宋_GB2312" w:eastAsia="仿宋_GB2312" w:hAnsi="仿宋" w:cs="仿宋" w:hint="eastAsia"/>
          <w:sz w:val="32"/>
          <w:szCs w:val="32"/>
        </w:rPr>
        <w:t>2--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/>
          <w:sz w:val="32"/>
          <w:szCs w:val="32"/>
        </w:rPr>
        <w:t>张。</w:t>
      </w:r>
    </w:p>
    <w:p w:rsidR="00E436E2" w:rsidRDefault="00CE554A" w:rsidP="00CE554A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CE554A">
        <w:rPr>
          <w:rFonts w:ascii="仿宋_GB2312" w:eastAsia="仿宋_GB2312" w:hAnsi="仿宋" w:cs="仿宋" w:hint="eastAsia"/>
          <w:b/>
          <w:sz w:val="32"/>
          <w:szCs w:val="32"/>
        </w:rPr>
        <w:lastRenderedPageBreak/>
        <w:t>三、</w:t>
      </w:r>
      <w:r w:rsidR="0010225B" w:rsidRPr="00CE554A">
        <w:rPr>
          <w:rFonts w:ascii="仿宋_GB2312" w:eastAsia="仿宋_GB2312" w:hAnsi="仿宋" w:cs="仿宋" w:hint="eastAsia"/>
          <w:b/>
          <w:sz w:val="32"/>
          <w:szCs w:val="32"/>
        </w:rPr>
        <w:t>案例命名规则</w:t>
      </w:r>
      <w:r w:rsidR="0010225B">
        <w:rPr>
          <w:rFonts w:ascii="仿宋_GB2312" w:eastAsia="仿宋_GB2312" w:hAnsi="仿宋" w:cs="仿宋" w:hint="eastAsia"/>
          <w:sz w:val="32"/>
          <w:szCs w:val="32"/>
        </w:rPr>
        <w:t>：学院</w:t>
      </w:r>
      <w:r w:rsidR="00E436E2">
        <w:rPr>
          <w:rFonts w:ascii="仿宋_GB2312" w:eastAsia="仿宋_GB2312" w:hAnsi="仿宋" w:cs="仿宋" w:hint="eastAsia"/>
          <w:sz w:val="32"/>
          <w:szCs w:val="32"/>
        </w:rPr>
        <w:t>+序号+团队负责人姓名</w:t>
      </w:r>
    </w:p>
    <w:p w:rsidR="00982567" w:rsidRPr="001A606E" w:rsidRDefault="00982567" w:rsidP="0010225B">
      <w:pPr>
        <w:widowControl/>
        <w:spacing w:line="360" w:lineRule="auto"/>
        <w:rPr>
          <w:rFonts w:asciiTheme="minorEastAsia" w:hAnsiTheme="minorEastAsia" w:cs="仿宋"/>
          <w:color w:val="000000"/>
          <w:kern w:val="0"/>
          <w:sz w:val="24"/>
        </w:rPr>
      </w:pPr>
    </w:p>
    <w:sectPr w:rsidR="00982567" w:rsidRPr="001A606E" w:rsidSect="00B945DB">
      <w:pgSz w:w="11906" w:h="16838"/>
      <w:pgMar w:top="1440" w:right="153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CFAB91"/>
    <w:multiLevelType w:val="singleLevel"/>
    <w:tmpl w:val="DECFAB9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DB7CDB"/>
    <w:multiLevelType w:val="hybridMultilevel"/>
    <w:tmpl w:val="C8AE63F4"/>
    <w:lvl w:ilvl="0" w:tplc="148CAB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CD182A"/>
    <w:multiLevelType w:val="hybridMultilevel"/>
    <w:tmpl w:val="D4B81ED2"/>
    <w:lvl w:ilvl="0" w:tplc="2D6AA7B8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1EC9F5E"/>
    <w:multiLevelType w:val="singleLevel"/>
    <w:tmpl w:val="51EC9F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882A0E7"/>
    <w:multiLevelType w:val="singleLevel"/>
    <w:tmpl w:val="5882A0E7"/>
    <w:lvl w:ilvl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abstractNum w:abstractNumId="5">
    <w:nsid w:val="6E03D935"/>
    <w:multiLevelType w:val="singleLevel"/>
    <w:tmpl w:val="6E03D9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567"/>
    <w:rsid w:val="00014D82"/>
    <w:rsid w:val="0009681B"/>
    <w:rsid w:val="000B3A5A"/>
    <w:rsid w:val="000E0222"/>
    <w:rsid w:val="000F5574"/>
    <w:rsid w:val="0010225B"/>
    <w:rsid w:val="00122610"/>
    <w:rsid w:val="00125381"/>
    <w:rsid w:val="001A606E"/>
    <w:rsid w:val="001D4676"/>
    <w:rsid w:val="002D06B1"/>
    <w:rsid w:val="002E51B7"/>
    <w:rsid w:val="00331B4B"/>
    <w:rsid w:val="0033638A"/>
    <w:rsid w:val="00340A39"/>
    <w:rsid w:val="00385BF7"/>
    <w:rsid w:val="003D04B7"/>
    <w:rsid w:val="00442DF3"/>
    <w:rsid w:val="004571D8"/>
    <w:rsid w:val="00493F42"/>
    <w:rsid w:val="004A3AED"/>
    <w:rsid w:val="0053037E"/>
    <w:rsid w:val="0055029C"/>
    <w:rsid w:val="005A46A7"/>
    <w:rsid w:val="005D5319"/>
    <w:rsid w:val="00617211"/>
    <w:rsid w:val="00671FB0"/>
    <w:rsid w:val="00797DB6"/>
    <w:rsid w:val="008E579D"/>
    <w:rsid w:val="00921C74"/>
    <w:rsid w:val="009279CF"/>
    <w:rsid w:val="009742D3"/>
    <w:rsid w:val="00982567"/>
    <w:rsid w:val="009C0E90"/>
    <w:rsid w:val="00AD0B2C"/>
    <w:rsid w:val="00B1724F"/>
    <w:rsid w:val="00B945DB"/>
    <w:rsid w:val="00BB53E0"/>
    <w:rsid w:val="00BD68D6"/>
    <w:rsid w:val="00CD6417"/>
    <w:rsid w:val="00CE554A"/>
    <w:rsid w:val="00D01E63"/>
    <w:rsid w:val="00D362BA"/>
    <w:rsid w:val="00D65048"/>
    <w:rsid w:val="00D6720B"/>
    <w:rsid w:val="00E436E2"/>
    <w:rsid w:val="00E549A8"/>
    <w:rsid w:val="00EF2607"/>
    <w:rsid w:val="00F37334"/>
    <w:rsid w:val="00F41055"/>
    <w:rsid w:val="00F77824"/>
    <w:rsid w:val="00FA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9681B"/>
    <w:pPr>
      <w:jc w:val="left"/>
    </w:pPr>
  </w:style>
  <w:style w:type="character" w:customStyle="1" w:styleId="Char">
    <w:name w:val="批注文字 Char"/>
    <w:basedOn w:val="a0"/>
    <w:link w:val="a3"/>
    <w:rsid w:val="0009681B"/>
    <w:rPr>
      <w:szCs w:val="24"/>
    </w:rPr>
  </w:style>
  <w:style w:type="character" w:styleId="a4">
    <w:name w:val="annotation reference"/>
    <w:basedOn w:val="a0"/>
    <w:qFormat/>
    <w:rsid w:val="0009681B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09681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9681B"/>
    <w:rPr>
      <w:sz w:val="18"/>
      <w:szCs w:val="18"/>
    </w:rPr>
  </w:style>
  <w:style w:type="paragraph" w:styleId="a6">
    <w:name w:val="annotation subject"/>
    <w:basedOn w:val="a3"/>
    <w:next w:val="a3"/>
    <w:link w:val="Char1"/>
    <w:uiPriority w:val="99"/>
    <w:semiHidden/>
    <w:unhideWhenUsed/>
    <w:rsid w:val="00AD0B2C"/>
    <w:rPr>
      <w:b/>
      <w:bCs/>
    </w:rPr>
  </w:style>
  <w:style w:type="character" w:customStyle="1" w:styleId="Char1">
    <w:name w:val="批注主题 Char"/>
    <w:basedOn w:val="Char"/>
    <w:link w:val="a6"/>
    <w:uiPriority w:val="99"/>
    <w:semiHidden/>
    <w:rsid w:val="00AD0B2C"/>
    <w:rPr>
      <w:b/>
      <w:bCs/>
    </w:rPr>
  </w:style>
  <w:style w:type="paragraph" w:styleId="a7">
    <w:name w:val="List Paragraph"/>
    <w:basedOn w:val="a"/>
    <w:uiPriority w:val="34"/>
    <w:qFormat/>
    <w:rsid w:val="00BD68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30</cp:revision>
  <dcterms:created xsi:type="dcterms:W3CDTF">2024-10-10T15:46:00Z</dcterms:created>
  <dcterms:modified xsi:type="dcterms:W3CDTF">2024-10-11T08:06:00Z</dcterms:modified>
</cp:coreProperties>
</file>